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</w:tblGrid>
      <w:tr w:rsidR="006E65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65B4" w:rsidRDefault="006E65B4" w:rsidP="00D80F51"/>
        </w:tc>
      </w:tr>
      <w:tr w:rsidR="005507DA" w:rsidRPr="00711E44" w:rsidTr="00F51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5EE" w:rsidRPr="004D1D44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4D1D44">
              <w:rPr>
                <w:sz w:val="20"/>
                <w:szCs w:val="20"/>
                <w:lang w:val="kk-KZ"/>
              </w:rPr>
              <w:t>Сырым аудандық мәслихатының</w:t>
            </w:r>
          </w:p>
          <w:p w:rsidR="001E35EE" w:rsidRPr="00D80F51" w:rsidRDefault="001E35EE" w:rsidP="001E3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2021</w:t>
            </w:r>
            <w:r w:rsidRPr="004D1D44">
              <w:rPr>
                <w:sz w:val="20"/>
                <w:szCs w:val="20"/>
                <w:lang w:val="kk-KZ"/>
              </w:rPr>
              <w:t xml:space="preserve"> жылғы</w:t>
            </w:r>
            <w:r>
              <w:rPr>
                <w:sz w:val="20"/>
                <w:szCs w:val="20"/>
                <w:lang w:val="kk-KZ"/>
              </w:rPr>
              <w:t xml:space="preserve"> 29 желтоқсандағы</w:t>
            </w:r>
          </w:p>
          <w:p w:rsidR="00F51D3F" w:rsidRDefault="001E35EE" w:rsidP="001E35EE">
            <w:pPr>
              <w:jc w:val="right"/>
              <w:rPr>
                <w:i/>
                <w:sz w:val="28"/>
                <w:szCs w:val="2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№12-2 </w:t>
            </w:r>
            <w:r w:rsidRPr="004D1D44">
              <w:rPr>
                <w:sz w:val="20"/>
                <w:szCs w:val="20"/>
                <w:lang w:val="kk-KZ"/>
              </w:rPr>
              <w:t xml:space="preserve">шешіміне </w:t>
            </w:r>
            <w:r>
              <w:rPr>
                <w:sz w:val="20"/>
                <w:szCs w:val="20"/>
                <w:lang w:val="kk-KZ"/>
              </w:rPr>
              <w:t>1-</w:t>
            </w:r>
            <w:r w:rsidRPr="004D1D44">
              <w:rPr>
                <w:sz w:val="20"/>
                <w:szCs w:val="20"/>
                <w:lang w:val="kk-KZ"/>
              </w:rPr>
              <w:t>қосымша</w:t>
            </w:r>
            <w:r w:rsidRPr="009F178E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1E35EE" w:rsidRPr="001E35EE" w:rsidRDefault="001E35EE" w:rsidP="001E35EE">
      <w:pPr>
        <w:jc w:val="center"/>
        <w:rPr>
          <w:sz w:val="20"/>
          <w:szCs w:val="20"/>
          <w:lang w:val="kk-KZ"/>
        </w:rPr>
      </w:pPr>
      <w:r w:rsidRPr="001E35EE">
        <w:rPr>
          <w:sz w:val="20"/>
          <w:szCs w:val="20"/>
          <w:lang w:val="kk-KZ"/>
        </w:rPr>
        <w:t>2022 жылға арналған аудандық бюджет</w:t>
      </w:r>
    </w:p>
    <w:p w:rsidR="001E35EE" w:rsidRPr="001E35EE" w:rsidRDefault="001E35EE" w:rsidP="001E35EE">
      <w:pPr>
        <w:jc w:val="center"/>
        <w:rPr>
          <w:b/>
          <w:sz w:val="20"/>
          <w:szCs w:val="2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426"/>
        <w:gridCol w:w="283"/>
        <w:gridCol w:w="425"/>
        <w:gridCol w:w="142"/>
        <w:gridCol w:w="142"/>
        <w:gridCol w:w="425"/>
        <w:gridCol w:w="6237"/>
        <w:gridCol w:w="992"/>
      </w:tblGrid>
      <w:tr w:rsidR="001E35EE" w:rsidRPr="001E35EE" w:rsidTr="00FA0025">
        <w:trPr>
          <w:trHeight w:val="20"/>
        </w:trPr>
        <w:tc>
          <w:tcPr>
            <w:tcW w:w="8789" w:type="dxa"/>
            <w:gridSpan w:val="9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Санаты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Сомасы, мың теңге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221" w:type="dxa"/>
            <w:gridSpan w:val="8"/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Сыныбы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Кіші сыныбы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Ерекшелігі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Атауы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1) Кірістер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7036859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Салықтық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564704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213638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Корпоративтік 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Жеке 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213638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284447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284447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Меншiкке салынатын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58440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Мүлiкке салынатын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57014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құралдарына салынатын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1426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Бірыңғай жер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6679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Акциздер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3579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Кәсiпкерлiк және кәсiби қызметтi жүргiзгенi үшiн алынатын алымдар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9300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Мемлекеттік меншiктен түсетін кірістер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7500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7500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берілген кредиттер бойынша сыйақылар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 да 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 да 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 мекемелерге бекітілген мемлекеттік мүлікті 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мекемелерге бекітілген мемлекеттік мүлікті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Жерді және материалдық емес активтерді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Материалдық емес активтерді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Трансферттердің түсімдері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6453855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6453855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Облыстық бюджеттен түсетiн трансферттер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6453855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Функционалдық топ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Сомасы,</w:t>
            </w:r>
          </w:p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мың теңге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Кіші функция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Бюджеттік бағдарламалардың әкімшісі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Бағдарлама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Атауы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2) Шығындар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7036859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Жалпы сипаттағы мемлекеттiк қызметтер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449617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184206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мәслихатының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38418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38418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145788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145788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Қаржылық қызмет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2163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2163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 салу мақсатында мүлікті бағалауды жүргізу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1420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743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Жалпы сипаттағы өзге де мемлекеттiк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263248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30544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30544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33243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33243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199461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62457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137004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Қорғаныс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21071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Әскери мұқтаждар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7631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7631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7631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Төтенше жағдайлар жөнiндегi жұмыстарды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13440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13440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13440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 және әлеуметтiк қамсыздандыру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624931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қамсыздандыру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229590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229590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атаулы әлеуметтік көмек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229590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344728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344728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Жұмыспен қамту бағдарламасы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185887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үйге көмек көрсету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25201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1103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Мұқтаж азаматтарға үйде әлеуметтік көмек көрсету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56143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24295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Жұмыспен қамту орталықтарының қызметін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50099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50613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47613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39209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1290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4844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Үкіметтік емес ұйымдарда мемлекеттік әлеуметтік тапсырысты орналастыру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2270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094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Әлеуметтік көмек ретінде тұрғын үй сертификаттарын беру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үй-коммуналдық шаруашылық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1803540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 шаруашылығы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54692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7350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тұрғын үй қорын сақтауды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7350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Азаматтардың жекелеген санаттарын тұрғын үймен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47342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Коммуналдық тұрғын үй қорының тұрғын үйін жобалау және (немесе) салу, реконструкциялау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47342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Коммуналдық шаруашылық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1745698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13074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Сумен жабдықтау және су бұру жүйесінің жұмыс істеуі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13074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1732624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Коммуналдық шаруашылығын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Қаланы және елді мекендерді абаттандыруды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1731624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Елді-мекендерді көркейту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3150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3150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Елдi мекендердi абаттандыру және көгалдандыру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3150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Мәдениет, спорт, туризм және ақпараттық кеңістiк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636820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 саласындағы қызмет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283753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283553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Мәдени-демалыс жұмысын қолдау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283553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 объектілерін дамыту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109711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66246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Ұлттық және бұқаралық спорт түрлерін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1243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60234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4769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43465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Cпорт объектілерін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43465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Ақпараттық кеңiстiк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154268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ішкі саясат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Мемлекеттік ақпараттық саясат жүргізу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141268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(қалалық) кітапханалардың жұмыс істеуі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140868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89088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ішкі саясат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61812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27073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Жастар саясаты саласында іс-шараларды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34739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27276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27276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48540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Ауыл шаруашылығы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 шаруашылығы объектілерін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21906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жер қатынастары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21906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21906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26477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26477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26477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Өнеркәсіп, сәулет, қала құрылысы және құрылыс қызметі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38202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Сәулет, қала құрылысы және құрылыс қызметі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38202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38202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</w:t>
            </w:r>
            <w:r w:rsidRPr="001E35EE">
              <w:rPr>
                <w:sz w:val="20"/>
                <w:szCs w:val="20"/>
                <w:lang w:val="kk-KZ"/>
              </w:rPr>
              <w:lastRenderedPageBreak/>
              <w:t xml:space="preserve">оңтайла және тиімді қала құрылыстық игеруді қамтамасыз ету жөніндегі қызметтер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lastRenderedPageBreak/>
              <w:t>34702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3500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және коммуникация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46200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Автомобиль көлiгi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46200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46200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Көлік инфрақұрылымын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Автомобиль жолдарының жұмыс істеуін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40000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6200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инфрақұрылымының басым жобаларын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12029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12029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12029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12029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079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«Ауыл-Ел бесігі»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Борышқа қызмет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30391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Борышқа қызмет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30391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30391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30391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3325518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3325518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3325518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Субвенциялар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325045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заңнамасымен қарастырылған жағдайларда жалпы сипаттағы трансферттерді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3000473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3) Таза бюджеттік кредиттеу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27869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D8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кредиттерді өтеу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кредиттерді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берілген бюджеттік кредиттерді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4) Қаржы активтерімен операциялар бойынша сальдо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бағдарламалардың әкiмшiсi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 активтерін сатып 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 активтерін елден тыс жерлерде сатудан түсетін түсімдер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5) Бюджет тапшылығы (профициті)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-27869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6) Бюджет тапшылығын қаржыландыру (профицитін пайдалану)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27869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 түсімдері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iшкi қарыздар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 алу келiсiм-шарттары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78106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бағдарламалардың әкiмшiсi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50237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қаражаттарының пайдаланылатын қалдықтары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қаражатының бос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қаражатының бос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</w:tbl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tbl>
      <w:tblPr>
        <w:tblStyle w:val="a3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1E35EE" w:rsidRPr="00D80F51" w:rsidTr="00FA0025">
        <w:tc>
          <w:tcPr>
            <w:tcW w:w="3832" w:type="dxa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1E35EE" w:rsidRPr="001E35EE" w:rsidRDefault="001E35EE" w:rsidP="00D80F51">
            <w:pPr>
              <w:rPr>
                <w:sz w:val="20"/>
                <w:szCs w:val="20"/>
                <w:lang w:val="kk-KZ"/>
              </w:rPr>
            </w:pPr>
          </w:p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lastRenderedPageBreak/>
              <w:t>Сырым аудандық мәслихатының</w:t>
            </w:r>
          </w:p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2021 жылғы 29 желтоқсандағы</w:t>
            </w:r>
          </w:p>
          <w:p w:rsidR="001E35EE" w:rsidRPr="001E35EE" w:rsidRDefault="001E35EE" w:rsidP="001E35EE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№12-2 шешіміне 2- қосымша</w:t>
            </w:r>
          </w:p>
        </w:tc>
      </w:tr>
    </w:tbl>
    <w:p w:rsidR="001E35EE" w:rsidRPr="001E35EE" w:rsidRDefault="001E35EE" w:rsidP="001E35EE">
      <w:pPr>
        <w:jc w:val="right"/>
        <w:rPr>
          <w:i/>
          <w:sz w:val="28"/>
          <w:szCs w:val="28"/>
          <w:lang w:val="kk-KZ"/>
        </w:rPr>
      </w:pPr>
    </w:p>
    <w:p w:rsidR="001E35EE" w:rsidRPr="001E35EE" w:rsidRDefault="001E35EE" w:rsidP="001E35EE">
      <w:pPr>
        <w:jc w:val="center"/>
        <w:rPr>
          <w:sz w:val="20"/>
          <w:szCs w:val="20"/>
          <w:lang w:val="kk-KZ"/>
        </w:rPr>
      </w:pPr>
      <w:r w:rsidRPr="001E35EE">
        <w:rPr>
          <w:sz w:val="20"/>
          <w:szCs w:val="20"/>
          <w:lang w:val="kk-KZ"/>
        </w:rPr>
        <w:t>2023 жылға арналған аудандық бюджет</w:t>
      </w:r>
    </w:p>
    <w:p w:rsidR="001E35EE" w:rsidRPr="001E35EE" w:rsidRDefault="001E35EE" w:rsidP="001E35EE">
      <w:pPr>
        <w:jc w:val="center"/>
        <w:rPr>
          <w:b/>
          <w:sz w:val="20"/>
          <w:szCs w:val="20"/>
          <w:lang w:val="kk-KZ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426"/>
        <w:gridCol w:w="283"/>
        <w:gridCol w:w="425"/>
        <w:gridCol w:w="142"/>
        <w:gridCol w:w="142"/>
        <w:gridCol w:w="425"/>
        <w:gridCol w:w="6236"/>
        <w:gridCol w:w="992"/>
      </w:tblGrid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Санаты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Сомасы, мың теңге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Сыныбы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Кіші сыныбы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Ерекшелігі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Атауы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1) Кірістер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1523708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Салықтық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604232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228592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Корпоративтік 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Жеке 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228592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304358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304358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Меншiкке салынатын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62530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Мүлiкке салынатын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61004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құралдарына салынатын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1526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Бірыңғай жер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7147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Акциздер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1819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3830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Кәсiпкерлiк және кәсiби қызметтi жүргiзгенi үшiн алынатын алымдар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1498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1605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1605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9951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меншiктен түсетін кірістер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8025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8025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берілген кредиттер бойынша сыйақылар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 да 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1926</w:t>
            </w:r>
          </w:p>
        </w:tc>
      </w:tr>
      <w:tr w:rsidR="001E35EE" w:rsidRPr="001E35EE" w:rsidTr="00FA0025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 да 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1926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9630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 мекемелерге бекітілген мемлекеттік мүлікті 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4280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мекемелерге бекітілген мемлекеттік мүлікті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4280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Жерді және материалдық емес активтерді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5350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5350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Материалдық емес активтерді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Трансферттердің түсімдері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899895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899895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Облыстық бюджеттен түсетiн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899895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Функционалдық топ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Сомасы,</w:t>
            </w:r>
          </w:p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мың теңге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Кіші функция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Бюджеттік бағдарламалардың әкімшісі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Бағдарлама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Атауы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2) Шығындар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1523708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Жалпы сипаттағы мемлекеттiк қызметтер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213555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134276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мәслихатының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29422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29422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104854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104854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Қаржылық қызмет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2316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2316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 салу мақсатында мүлікті бағалауды жүргізу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1520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796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Жалпы сипаттағы өзге де мемлекеттiк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76963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20723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20723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26274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26274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29966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29966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Қорғаныс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22314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Әскери мұқтаждар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7933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7933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7933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Төтенше жағдайлар жөнiндегi жұмыстарды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14381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14381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14381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 және әлеуметтiк қамсыздандыру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210320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қамсыздандыру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29606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29606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атаулы әлеуметтік көмек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29606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148065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148065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Жұмыспен қамту бағдарламасы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47080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үйге көмек көрсету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2140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26966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1181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Мұқтаж азаматтарға үйде әлеуметтік көмек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24104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7372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Жұмыспен қамту орталықтарының қызметін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39222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32649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32649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28839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1381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Үкіметтік емес ұйымдарда мемлекеттік әлеуметтік тапсырысты орналастыру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2429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094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Әлеуметтік көмек ретінде тұрғын үй сертификаттарын беру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үй-коммуналдық шаруашылық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37574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 шаруашылығы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17003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7865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тұрғын үй қорын сақтауды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7865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Азаматтардың жекелеген санаттарын тұрғын үймен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9138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Коммуналдық тұрғын үй қорының тұрғын үйін жобалау және (немесе) салу, реконструкциялау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9138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Коммуналдық шаруашылық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17200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13990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Сумен жабдықтау және су бұру жүйесінің жұмыс істеуі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13990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3210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Коммуналдық шаруашылығын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1070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Қаланы және елді мекендерді абаттандыруды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2140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Елді-мекендерді көркейту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Елдi мекендердi абаттандыру және көгалдандыру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Мәдениет, спорт, туризм және ақпараттық кеңістiк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523395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 саласындағы қызмет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219218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219004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Мәдени-демалыс жұмысын қолдау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219004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214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 объектілерін дамыту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108871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62363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Ұлттық және бұқаралық спорт түрлерін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1331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55929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5103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46508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Cпорт объектілерін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46508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Ақпараттық кеңiстiк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120143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ішкі саясат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13910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Мемлекеттік ақпараттық саясат жүргізу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13910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106233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(қалалық) кітапханалардың жұмыс істеуі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105805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428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75163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ішкі саясат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55186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23615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Жастар саясаты саласында іс-шараларды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31571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19977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19977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44783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Ауыл шаруашылығы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 шаруашылығы объектілерін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16284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жер қатынастары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16284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16284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28331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28331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099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28331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Өнеркәсіп, сәулет, қала құрылысы және құрылыс қызметі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29143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Сәулет, қала құрылысы және құрылыс қызметі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29143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29143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</w:t>
            </w:r>
            <w:r w:rsidRPr="001E35EE">
              <w:rPr>
                <w:sz w:val="20"/>
                <w:szCs w:val="20"/>
                <w:lang w:val="kk-KZ"/>
              </w:rPr>
              <w:lastRenderedPageBreak/>
              <w:t xml:space="preserve">оңтайла және тиімді қала құрылыстық игеруді қамтамасыз ету жөніндегі қызметтер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lastRenderedPageBreak/>
              <w:t>25398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3745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және коммуникация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49434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Автомобиль көлiгi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49434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49434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Көлік инфрақұрылымын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Автомобиль жолдарының жұмыс істеуін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42800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6634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инфрақұрылымының басым жобаларын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12872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12872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12872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12872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079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«Ауыл-Ел бесігі»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Борышқа қызмет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32519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Борышқа қызмет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32519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32519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32519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347799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347799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347799</w:t>
            </w:r>
          </w:p>
        </w:tc>
      </w:tr>
      <w:tr w:rsidR="001E35EE" w:rsidRPr="001E35EE" w:rsidTr="00FA002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Субвенциялар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347799</w:t>
            </w:r>
          </w:p>
        </w:tc>
      </w:tr>
      <w:tr w:rsidR="001E35EE" w:rsidRPr="001E35EE" w:rsidTr="00FA0025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заңнамасымен қарастырылған жағдайларда жалпы сипаттағы трансферттерді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3) Таза бюджеттік кредиттеу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кредиттерді өтеу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кредиттерді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берілген бюджеттік кредиттерді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4) Қаржы активтерімен операциялар бойынша сальдо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бағдарламалардың әкiмшiсi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 активтерін сатып 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 активтерін елден тыс жерлерде сатудан түсетін түсімдер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5) Бюджет тапшылығы (профициті)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6) Бюджет тапшылығын қаржыландыру (профицитін пайдалану)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 түсімдері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iшкi қарыздар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 алу келiсiм-шарттары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бағдарламалардың әкiмшiсi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қаражаттарының пайдаланылатын қалдықтары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қаражатының бос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қаражатының бос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</w:tbl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p w:rsidR="001E35EE" w:rsidRPr="001E35EE" w:rsidRDefault="001E35EE" w:rsidP="001E35EE">
      <w:pPr>
        <w:rPr>
          <w:lang w:val="kk-KZ"/>
        </w:rPr>
      </w:pPr>
    </w:p>
    <w:tbl>
      <w:tblPr>
        <w:tblStyle w:val="a3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1E35EE" w:rsidRPr="00D80F51" w:rsidTr="00FA0025">
        <w:tc>
          <w:tcPr>
            <w:tcW w:w="3832" w:type="dxa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lastRenderedPageBreak/>
              <w:t>Сырым аудандық мәслихатының</w:t>
            </w:r>
          </w:p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2021 жылғы 29 желтоқсандағы</w:t>
            </w:r>
          </w:p>
          <w:p w:rsidR="001E35EE" w:rsidRPr="001E35EE" w:rsidRDefault="001E35EE" w:rsidP="001E35EE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№12-2 шешіміне 3-қосымша</w:t>
            </w:r>
          </w:p>
        </w:tc>
      </w:tr>
    </w:tbl>
    <w:p w:rsidR="001E35EE" w:rsidRPr="001E35EE" w:rsidRDefault="001E35EE" w:rsidP="00D80F51">
      <w:pPr>
        <w:rPr>
          <w:i/>
          <w:sz w:val="28"/>
          <w:szCs w:val="28"/>
          <w:lang w:val="kk-KZ"/>
        </w:rPr>
      </w:pPr>
    </w:p>
    <w:p w:rsidR="001E35EE" w:rsidRPr="001E35EE" w:rsidRDefault="001E35EE" w:rsidP="001E35EE">
      <w:pPr>
        <w:jc w:val="center"/>
        <w:rPr>
          <w:sz w:val="20"/>
          <w:szCs w:val="20"/>
          <w:lang w:val="kk-KZ"/>
        </w:rPr>
      </w:pPr>
      <w:r w:rsidRPr="001E35EE">
        <w:rPr>
          <w:sz w:val="20"/>
          <w:szCs w:val="20"/>
          <w:lang w:val="kk-KZ"/>
        </w:rPr>
        <w:t>2024 жылға арналған аудандық бюджет</w:t>
      </w:r>
    </w:p>
    <w:p w:rsidR="001E35EE" w:rsidRPr="001E35EE" w:rsidRDefault="001E35EE" w:rsidP="001E35EE">
      <w:pPr>
        <w:jc w:val="center"/>
        <w:rPr>
          <w:sz w:val="20"/>
          <w:szCs w:val="20"/>
          <w:lang w:val="kk-KZ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426"/>
        <w:gridCol w:w="283"/>
        <w:gridCol w:w="425"/>
        <w:gridCol w:w="142"/>
        <w:gridCol w:w="142"/>
        <w:gridCol w:w="425"/>
        <w:gridCol w:w="6236"/>
        <w:gridCol w:w="992"/>
      </w:tblGrid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Санаты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spacing w:after="160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Сомасы, мың теңге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Сыныбы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Кіші сыныбы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Ерекшелігі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Атауы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1) Кірістер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1630371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Салықтық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646531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244593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Корпоративтік 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Жеке табыс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244593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325663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325663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Меншiкке салынатын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66908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Мүлiкке салынатын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65275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құралдарына салынатын салық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1633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Бірыңғай жер салығы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7649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Акциздер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1947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4099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Кәсiпкерлiк және кәсiби қызметтi жүргiзгенi үшiн алынатын алымдар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1603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1718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1718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10648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Мемлекеттік меншiктен түсетін кірістер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8587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 меншігіндегі мүлікті жалға беруден түсетін кірістер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8587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берілген кредиттер бойынша сыйақылар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 да 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2061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 да салықтық емес түсiмдер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2061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Негізгі капиталды сатудан түсетін түсімдер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10305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 мекемелерге бекітілген мемлекеттік мүлікті 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мекемелерге бекітілген мемлекеттік мүлікті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Жерді және материалдық емес активтерді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5725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5725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Материалдық емес активтерді сату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Трансферттердің түсімдері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962887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962887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Облыстық бюджеттен түсетiн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962887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Функционалдық топ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Сомасы,</w:t>
            </w:r>
          </w:p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мың теңге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Кіші функция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Бюджеттік бағдарламалардың әкімшісі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Бағдарлама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rFonts w:eastAsia="Calibri"/>
                <w:sz w:val="20"/>
                <w:szCs w:val="20"/>
                <w:lang w:val="kk-KZ" w:eastAsia="en-US"/>
              </w:rPr>
              <w:t>Атауы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2) Шығындар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1630371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Жалпы сипаттағы мемлекеттiк қызметтер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228507</w:t>
            </w:r>
          </w:p>
        </w:tc>
      </w:tr>
      <w:tr w:rsidR="001E35EE" w:rsidRPr="001E35EE" w:rsidTr="00FA0025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143676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мәслихатының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31482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31482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112194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112194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Қаржылық қызмет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2479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2479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Салық салу мақсатында мүлікті бағалауды жүргізу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1627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852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Жалпы сипаттағы өзге де мемлекеттiк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82352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22174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22174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28114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28114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32064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32064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Қорғаныс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23877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Әскери мұқтаждар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8489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8489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8489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Төтенше жағдайлар жөнiндегi жұмыстарды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15388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122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Аудан (облыстық маңызы бар қала) әкімінің аппараты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15388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15388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 және әлеуметтiк қамсыздандыру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225048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қамсыздандыру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31679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31679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атаулы әлеуметтік көмек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31679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158433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158433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Жұмыспен қамту бағдарламасы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50376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үйге көмек көрсету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2290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28854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1264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Мұқтаж азаматтарға үйде әлеуметтік көмек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25792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7889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Жұмыспен қамту орталықтарының қызметін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41968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34936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34936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30858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1478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Үкіметтік емес ұйымдарда мемлекеттік әлеуметтік тапсырысты орналастыру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2600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094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Әлеуметтік көмек ретінде тұрғын үй сертификаттарын беру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үй-коммуналдық шаруашылық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40206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Тұрғын үй шаруашылығы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18194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8416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тұрғын үй қорын сақтауды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8416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Азаматтардың жекелеген санаттарын тұрғын үймен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9778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Коммуналдық тұрғын үй қорының тұрғын үйін жобалау және (немесе) салу, реконструкциялау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9778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Коммуналдық шаруашылық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18405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14970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Сумен жабдықтау және су бұру жүйесінің жұмыс істеуі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14970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3435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Коммуналдық шаруашылығын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Қаланы және елді мекендерді абаттандыруды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Елді-мекендерді көркейту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3607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3607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Елдi мекендердi абаттандыру және көгалдандыру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3607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Мәдениет, спорт, туризм және ақпараттық кеңістiк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560039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 саласындағы қызмет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234564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234335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Мәдени-демалыс жұмысын қолдау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234335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 объектілерін дамыту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229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116495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66731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Ұлттық және бұқаралық спорт түрлерін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1425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59845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5461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49764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Cпорт объектілерін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49764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Ақпараттық кеңiстiк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128554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ішкі саясат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14884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color w:val="000000"/>
                <w:sz w:val="20"/>
                <w:szCs w:val="20"/>
                <w:lang w:val="kk-KZ"/>
              </w:rPr>
            </w:pPr>
            <w:r w:rsidRPr="001E35EE">
              <w:rPr>
                <w:color w:val="000000"/>
                <w:sz w:val="20"/>
                <w:szCs w:val="20"/>
                <w:lang w:val="kk-KZ"/>
              </w:rPr>
              <w:t>Мемлекеттік ақпараттық саясат жүргізу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14884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113670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(қалалық) кітапханалардың жұмыс істеуі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113212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80426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ішкі саясат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59050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25269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Жастар саясаты саласында іс-шараларды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33781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21376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21376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47919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Ауыл шаруашылығы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 шаруашылығы объектілерін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180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17424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жер қатынастары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17424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17424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30315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30315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099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30315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Өнеркәсіп, сәулет, қала құрылысы және құрылыс қызметі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31165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Сәулет, қала құрылысы және құрылыс қызметі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31165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31165</w:t>
            </w:r>
          </w:p>
        </w:tc>
      </w:tr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bookmarkStart w:id="0" w:name="_GoBack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</w:t>
            </w:r>
            <w:r w:rsidRPr="001E35EE">
              <w:rPr>
                <w:sz w:val="20"/>
                <w:szCs w:val="20"/>
                <w:lang w:val="kk-KZ"/>
              </w:rPr>
              <w:lastRenderedPageBreak/>
              <w:t xml:space="preserve">оңтайла және тиімді қала құрылыстық игеруді қамтамасыз ету жөніндегі қызметтер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lastRenderedPageBreak/>
              <w:t>27176</w:t>
            </w:r>
          </w:p>
        </w:tc>
      </w:tr>
      <w:bookmarkEnd w:id="0"/>
      <w:tr w:rsidR="001E35EE" w:rsidRPr="001E35EE" w:rsidTr="00D80F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3989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spacing w:after="160"/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және коммуникация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52895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Автомобиль көлiгi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52895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52895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Көлік инфрақұрылымын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Автомобиль жолдарының жұмыс істеуін қамтамасыз 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45796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7099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051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Көлiк инфрақұрылымының басым жобаларын іске асыру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13774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13774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13774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13774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079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Борышқа қызмет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34796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Борышқа қызмет көрсету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34796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34796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34796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372145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Трансферттер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372145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372145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006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Субвенциялар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372145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049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заңнамасымен қарастырылған жағдайларда жалпы сипаттағы трансферттерді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022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3) Таза бюджеттік кредиттеу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кредиттерді өтеу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кредиттерді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бюджеттен берілген бюджеттік кредиттерді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4) Қаржы активтерімен операциялар бойынша сальдо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бағдарламалардың әкiмшiсi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 активтерін сатып 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Басқалар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065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Мемлекеттің қаржы активтерін сатудан түсетін түсімдер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Қаржы активтерін елден тыс жерлерде сатудан түсетін түсімдер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 xml:space="preserve">5) Бюджет тапшылығы (профициті)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6) Бюджет тапшылығын қаржыландыру (профицитін пайдалану)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 түсімдері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Мемлекеттік iшкi қарыздар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 алу келiсiм-шарттары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Функционалдық топ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Бюджеттік бағдарламалардың әкiмшiсi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Бағдарлама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Қарыздарды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459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005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Кіші сыныбы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</w:tr>
      <w:tr w:rsidR="001E35EE" w:rsidRPr="001E35EE" w:rsidTr="00FA0025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Сомасы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қаражаттарының пайдаланылатын қалдықтары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 w:eastAsia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 w:eastAsia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қаражатының бос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  <w:tr w:rsidR="001E35EE" w:rsidRPr="001E35EE" w:rsidTr="00FA002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 w:eastAsia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center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EE" w:rsidRPr="001E35EE" w:rsidRDefault="001E35EE" w:rsidP="001E35EE">
            <w:pPr>
              <w:jc w:val="both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Бюджет қаражатының бос қалдықтары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5EE" w:rsidRPr="001E35EE" w:rsidRDefault="001E35EE" w:rsidP="001E35EE">
            <w:pPr>
              <w:jc w:val="right"/>
              <w:rPr>
                <w:sz w:val="20"/>
                <w:szCs w:val="20"/>
                <w:lang w:val="kk-KZ"/>
              </w:rPr>
            </w:pPr>
            <w:r w:rsidRPr="001E35EE">
              <w:rPr>
                <w:sz w:val="20"/>
                <w:szCs w:val="20"/>
                <w:lang w:val="kk-KZ"/>
              </w:rPr>
              <w:t>0</w:t>
            </w:r>
          </w:p>
        </w:tc>
      </w:tr>
    </w:tbl>
    <w:p w:rsidR="001E35EE" w:rsidRPr="001E35EE" w:rsidRDefault="001E35EE" w:rsidP="001E35EE">
      <w:pPr>
        <w:jc w:val="center"/>
        <w:rPr>
          <w:sz w:val="20"/>
          <w:szCs w:val="20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6E65B4" w:rsidRDefault="006E65B4"/>
    <w:p w:rsidR="006E65B4" w:rsidRDefault="0094251A">
      <w:r>
        <w:rPr>
          <w:sz w:val="20"/>
          <w:u w:val="single"/>
        </w:rPr>
        <w:lastRenderedPageBreak/>
        <w:t>Қазақстан Республикасының Әділет министрлігі</w:t>
      </w:r>
    </w:p>
    <w:p w:rsidR="006E65B4" w:rsidRDefault="0094251A">
      <w:r>
        <w:rPr>
          <w:sz w:val="20"/>
          <w:u w:val="single"/>
        </w:rPr>
        <w:t>________ облысының/қаласының Әділет департаменті</w:t>
      </w:r>
    </w:p>
    <w:p w:rsidR="006E65B4" w:rsidRDefault="0094251A">
      <w:r>
        <w:rPr>
          <w:sz w:val="20"/>
          <w:u w:val="single"/>
        </w:rPr>
        <w:t>Нормативтік құқықтық акті 31.12.2021</w:t>
      </w:r>
    </w:p>
    <w:p w:rsidR="006E65B4" w:rsidRDefault="0094251A">
      <w:r>
        <w:rPr>
          <w:sz w:val="20"/>
          <w:u w:val="single"/>
        </w:rPr>
        <w:t>Нормативтік құқықтық актілерді мемлекеттік</w:t>
      </w:r>
    </w:p>
    <w:p w:rsidR="006E65B4" w:rsidRDefault="0094251A">
      <w:r>
        <w:rPr>
          <w:sz w:val="20"/>
          <w:u w:val="single"/>
        </w:rPr>
        <w:t xml:space="preserve">тіркеудің тізіліміне </w:t>
      </w:r>
      <w:r>
        <w:rPr>
          <w:sz w:val="20"/>
          <w:u w:val="single"/>
        </w:rPr>
        <w:t>№ 26319 болып енгізілді</w:t>
      </w:r>
    </w:p>
    <w:p w:rsidR="006E65B4" w:rsidRDefault="006E65B4"/>
    <w:p w:rsidR="006E65B4" w:rsidRDefault="0094251A">
      <w:r>
        <w:rPr>
          <w:sz w:val="20"/>
          <w:u w:val="single"/>
        </w:rPr>
        <w:t>Результаты согласования</w:t>
      </w:r>
    </w:p>
    <w:p w:rsidR="006E65B4" w:rsidRDefault="0094251A">
      <w:r>
        <w:rPr>
          <w:sz w:val="20"/>
        </w:rPr>
        <w:t>Республика Казахстан Западно-Казахстанская область Сырымский районный маслихат - Руководитель аппарата Ерлан Кабдолуапович Макашев, 29.12.2021 14:02:57, положительный результат проверки ЭЦП</w:t>
      </w:r>
    </w:p>
    <w:p w:rsidR="006E65B4" w:rsidRDefault="0094251A">
      <w:r>
        <w:rPr>
          <w:sz w:val="20"/>
        </w:rPr>
        <w:t xml:space="preserve">Республика </w:t>
      </w:r>
      <w:r>
        <w:rPr>
          <w:sz w:val="20"/>
        </w:rPr>
        <w:t>Казахстан Западно-Казахстанская область Сырымский районный маслихат - Секретарь  Сырымского районного маслихата Шынар Сайлауовна Дуйсенгалиева, 29.12.2021 15:54:14, положительный результат проверки ЭЦП</w:t>
      </w:r>
    </w:p>
    <w:sectPr w:rsidR="006E65B4" w:rsidSect="00D80F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1A" w:rsidRDefault="0094251A">
      <w:r>
        <w:separator/>
      </w:r>
    </w:p>
  </w:endnote>
  <w:endnote w:type="continuationSeparator" w:id="0">
    <w:p w:rsidR="0094251A" w:rsidRDefault="009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B4" w:rsidRPr="00D80F51" w:rsidRDefault="0094251A">
    <w:pPr>
      <w:jc w:val="center"/>
      <w:rPr>
        <w:sz w:val="22"/>
        <w:szCs w:val="22"/>
      </w:rPr>
    </w:pPr>
    <w:r w:rsidRPr="00D80F51">
      <w:rPr>
        <w:sz w:val="22"/>
        <w:szCs w:val="22"/>
      </w:rPr>
      <w:t>Нормативтік құқықтық актілерді мемлекеттік тіркеудің тізіліміне № 26319 болып енгізілді</w:t>
    </w:r>
  </w:p>
  <w:p w:rsidR="006E65B4" w:rsidRPr="00D80F51" w:rsidRDefault="0094251A">
    <w:pPr>
      <w:jc w:val="center"/>
      <w:rPr>
        <w:sz w:val="22"/>
        <w:szCs w:val="22"/>
      </w:rPr>
    </w:pPr>
    <w:r w:rsidRPr="00D80F51">
      <w:rPr>
        <w:sz w:val="22"/>
        <w:szCs w:val="22"/>
      </w:rPr>
      <w:t>ИС «ИПГО». Копия электронного документа. Дата  05.01.2022.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B4" w:rsidRDefault="006E65B4">
    <w:pPr>
      <w:jc w:val="center"/>
    </w:pPr>
  </w:p>
  <w:p w:rsidR="006E65B4" w:rsidRDefault="0094251A">
    <w:pPr>
      <w:jc w:val="center"/>
    </w:pPr>
    <w:r>
      <w:t>ИС «ИПГО». Копия электронного документа. Дата  05.01.2022.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1A" w:rsidRDefault="0094251A">
      <w:r>
        <w:separator/>
      </w:r>
    </w:p>
  </w:footnote>
  <w:footnote w:type="continuationSeparator" w:id="0">
    <w:p w:rsidR="0094251A" w:rsidRDefault="0094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807728"/>
      <w:docPartObj>
        <w:docPartGallery w:val="Page Numbers (Top of Page)"/>
        <w:docPartUnique/>
      </w:docPartObj>
    </w:sdtPr>
    <w:sdtContent>
      <w:p w:rsidR="00D80F51" w:rsidRDefault="00D80F51" w:rsidP="00D80F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51" w:rsidRDefault="00D80F51">
    <w:pPr>
      <w:pStyle w:val="ab"/>
    </w:pPr>
  </w:p>
  <w:p w:rsidR="00D80F51" w:rsidRDefault="00D80F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02A"/>
    <w:multiLevelType w:val="hybridMultilevel"/>
    <w:tmpl w:val="92205676"/>
    <w:lvl w:ilvl="0" w:tplc="7C74E4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8656C3"/>
    <w:multiLevelType w:val="hybridMultilevel"/>
    <w:tmpl w:val="2A207810"/>
    <w:lvl w:ilvl="0" w:tplc="6AF6D0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644837"/>
    <w:multiLevelType w:val="multilevel"/>
    <w:tmpl w:val="922056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7F097A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110E17"/>
    <w:multiLevelType w:val="hybridMultilevel"/>
    <w:tmpl w:val="3F2033D2"/>
    <w:lvl w:ilvl="0" w:tplc="5E5EBC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9228A"/>
    <w:multiLevelType w:val="hybridMultilevel"/>
    <w:tmpl w:val="C09831F6"/>
    <w:lvl w:ilvl="0" w:tplc="03D8D2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92DD6"/>
    <w:multiLevelType w:val="hybridMultilevel"/>
    <w:tmpl w:val="73C4AB52"/>
    <w:lvl w:ilvl="0" w:tplc="A37A2FE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0F07456"/>
    <w:multiLevelType w:val="hybridMultilevel"/>
    <w:tmpl w:val="B5AC38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BA82616"/>
    <w:multiLevelType w:val="hybridMultilevel"/>
    <w:tmpl w:val="9DC401D2"/>
    <w:lvl w:ilvl="0" w:tplc="644E95B4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E405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23C46"/>
    <w:multiLevelType w:val="hybridMultilevel"/>
    <w:tmpl w:val="579EAE70"/>
    <w:lvl w:ilvl="0" w:tplc="A6A0E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8771681"/>
    <w:multiLevelType w:val="hybridMultilevel"/>
    <w:tmpl w:val="01765572"/>
    <w:lvl w:ilvl="0" w:tplc="53FEA20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20A6A78"/>
    <w:multiLevelType w:val="hybridMultilevel"/>
    <w:tmpl w:val="D99E4440"/>
    <w:lvl w:ilvl="0" w:tplc="047A0F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2F0571C"/>
    <w:multiLevelType w:val="hybridMultilevel"/>
    <w:tmpl w:val="A3EAE5FE"/>
    <w:lvl w:ilvl="0" w:tplc="24FAE674">
      <w:start w:val="1"/>
      <w:numFmt w:val="decimal"/>
      <w:lvlText w:val="%1)"/>
      <w:lvlJc w:val="left"/>
      <w:pPr>
        <w:tabs>
          <w:tab w:val="num" w:pos="1379"/>
        </w:tabs>
        <w:ind w:left="137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37" w15:restartNumberingAfterBreak="0">
    <w:nsid w:val="63F04C6B"/>
    <w:multiLevelType w:val="hybridMultilevel"/>
    <w:tmpl w:val="1EDC3704"/>
    <w:lvl w:ilvl="0" w:tplc="466618F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 w15:restartNumberingAfterBreak="0">
    <w:nsid w:val="64A564C2"/>
    <w:multiLevelType w:val="hybridMultilevel"/>
    <w:tmpl w:val="20FE0806"/>
    <w:lvl w:ilvl="0" w:tplc="A4D40408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 w15:restartNumberingAfterBreak="0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A741B"/>
    <w:multiLevelType w:val="hybridMultilevel"/>
    <w:tmpl w:val="EB72FF8A"/>
    <w:lvl w:ilvl="0" w:tplc="5FA6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 w15:restartNumberingAfterBreak="0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"/>
  </w:num>
  <w:num w:numId="5">
    <w:abstractNumId w:val="34"/>
  </w:num>
  <w:num w:numId="6">
    <w:abstractNumId w:val="7"/>
  </w:num>
  <w:num w:numId="7">
    <w:abstractNumId w:val="41"/>
  </w:num>
  <w:num w:numId="8">
    <w:abstractNumId w:val="43"/>
  </w:num>
  <w:num w:numId="9">
    <w:abstractNumId w:val="23"/>
  </w:num>
  <w:num w:numId="10">
    <w:abstractNumId w:val="15"/>
  </w:num>
  <w:num w:numId="11">
    <w:abstractNumId w:val="9"/>
  </w:num>
  <w:num w:numId="12">
    <w:abstractNumId w:val="26"/>
  </w:num>
  <w:num w:numId="13">
    <w:abstractNumId w:val="33"/>
  </w:num>
  <w:num w:numId="14">
    <w:abstractNumId w:val="45"/>
  </w:num>
  <w:num w:numId="15">
    <w:abstractNumId w:val="20"/>
  </w:num>
  <w:num w:numId="16">
    <w:abstractNumId w:val="19"/>
  </w:num>
  <w:num w:numId="17">
    <w:abstractNumId w:val="39"/>
  </w:num>
  <w:num w:numId="18">
    <w:abstractNumId w:val="11"/>
  </w:num>
  <w:num w:numId="19">
    <w:abstractNumId w:val="12"/>
  </w:num>
  <w:num w:numId="20">
    <w:abstractNumId w:val="44"/>
  </w:num>
  <w:num w:numId="21">
    <w:abstractNumId w:val="25"/>
  </w:num>
  <w:num w:numId="22">
    <w:abstractNumId w:val="8"/>
  </w:num>
  <w:num w:numId="23">
    <w:abstractNumId w:val="30"/>
  </w:num>
  <w:num w:numId="24">
    <w:abstractNumId w:val="3"/>
  </w:num>
  <w:num w:numId="25">
    <w:abstractNumId w:val="42"/>
  </w:num>
  <w:num w:numId="26">
    <w:abstractNumId w:val="21"/>
  </w:num>
  <w:num w:numId="27">
    <w:abstractNumId w:val="16"/>
  </w:num>
  <w:num w:numId="28">
    <w:abstractNumId w:val="17"/>
  </w:num>
  <w:num w:numId="29">
    <w:abstractNumId w:val="28"/>
  </w:num>
  <w:num w:numId="30">
    <w:abstractNumId w:val="40"/>
  </w:num>
  <w:num w:numId="31">
    <w:abstractNumId w:val="10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9"/>
  </w:num>
  <w:num w:numId="36">
    <w:abstractNumId w:val="36"/>
  </w:num>
  <w:num w:numId="37">
    <w:abstractNumId w:val="22"/>
  </w:num>
  <w:num w:numId="38">
    <w:abstractNumId w:val="0"/>
  </w:num>
  <w:num w:numId="39">
    <w:abstractNumId w:val="24"/>
  </w:num>
  <w:num w:numId="40">
    <w:abstractNumId w:val="38"/>
  </w:num>
  <w:num w:numId="41">
    <w:abstractNumId w:val="4"/>
  </w:num>
  <w:num w:numId="42">
    <w:abstractNumId w:val="27"/>
  </w:num>
  <w:num w:numId="43">
    <w:abstractNumId w:val="5"/>
  </w:num>
  <w:num w:numId="44">
    <w:abstractNumId w:val="37"/>
  </w:num>
  <w:num w:numId="45">
    <w:abstractNumId w:val="18"/>
  </w:num>
  <w:num w:numId="46">
    <w:abstractNumId w:val="3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D68F9"/>
    <w:rsid w:val="001E35EE"/>
    <w:rsid w:val="002E524A"/>
    <w:rsid w:val="004457BC"/>
    <w:rsid w:val="005507DA"/>
    <w:rsid w:val="006650C4"/>
    <w:rsid w:val="006E65B4"/>
    <w:rsid w:val="00711E44"/>
    <w:rsid w:val="0094251A"/>
    <w:rsid w:val="00D80F51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6A1E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E35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E35EE"/>
    <w:pPr>
      <w:keepNext/>
      <w:ind w:left="709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E35EE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E35EE"/>
    <w:pPr>
      <w:keepNext/>
      <w:ind w:firstLine="42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E35EE"/>
    <w:pPr>
      <w:keepNext/>
      <w:ind w:firstLine="567"/>
      <w:jc w:val="both"/>
      <w:outlineLvl w:val="4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E35EE"/>
    <w:pPr>
      <w:keepNext/>
      <w:spacing w:line="360" w:lineRule="auto"/>
      <w:ind w:right="355"/>
      <w:jc w:val="center"/>
      <w:outlineLvl w:val="8"/>
    </w:pPr>
    <w:rPr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1E35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1E35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5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3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3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E35EE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numbering" w:customStyle="1" w:styleId="12">
    <w:name w:val="Нет списка1"/>
    <w:next w:val="a2"/>
    <w:uiPriority w:val="99"/>
    <w:semiHidden/>
    <w:unhideWhenUsed/>
    <w:rsid w:val="001E35EE"/>
  </w:style>
  <w:style w:type="numbering" w:customStyle="1" w:styleId="110">
    <w:name w:val="Нет списка11"/>
    <w:next w:val="a2"/>
    <w:uiPriority w:val="99"/>
    <w:semiHidden/>
    <w:unhideWhenUsed/>
    <w:rsid w:val="001E35EE"/>
  </w:style>
  <w:style w:type="numbering" w:customStyle="1" w:styleId="111">
    <w:name w:val="Нет списка111"/>
    <w:next w:val="a2"/>
    <w:uiPriority w:val="99"/>
    <w:semiHidden/>
    <w:unhideWhenUsed/>
    <w:rsid w:val="001E35EE"/>
  </w:style>
  <w:style w:type="paragraph" w:styleId="a4">
    <w:name w:val="Body Text Indent"/>
    <w:basedOn w:val="a"/>
    <w:link w:val="a5"/>
    <w:uiPriority w:val="99"/>
    <w:rsid w:val="001E35EE"/>
    <w:pPr>
      <w:ind w:firstLine="284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E3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35EE"/>
    <w:pPr>
      <w:ind w:left="720"/>
      <w:contextualSpacing/>
    </w:pPr>
  </w:style>
  <w:style w:type="paragraph" w:styleId="a7">
    <w:name w:val="No Spacing"/>
    <w:uiPriority w:val="99"/>
    <w:qFormat/>
    <w:rsid w:val="001E35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1E3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35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1E35EE"/>
  </w:style>
  <w:style w:type="paragraph" w:customStyle="1" w:styleId="13">
    <w:name w:val="Верхний колонтитул1"/>
    <w:basedOn w:val="a"/>
    <w:next w:val="ab"/>
    <w:uiPriority w:val="99"/>
    <w:unhideWhenUsed/>
    <w:rsid w:val="001E35EE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1E3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1E35EE"/>
  </w:style>
  <w:style w:type="paragraph" w:customStyle="1" w:styleId="15">
    <w:name w:val="Нижний колонтитул1"/>
    <w:basedOn w:val="a"/>
    <w:next w:val="ad"/>
    <w:uiPriority w:val="99"/>
    <w:unhideWhenUsed/>
    <w:rsid w:val="001E35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1E3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E35EE"/>
  </w:style>
  <w:style w:type="paragraph" w:styleId="af">
    <w:name w:val="caption"/>
    <w:basedOn w:val="a"/>
    <w:uiPriority w:val="99"/>
    <w:qFormat/>
    <w:rsid w:val="001E35EE"/>
    <w:pPr>
      <w:ind w:firstLine="426"/>
      <w:jc w:val="center"/>
    </w:pPr>
    <w:rPr>
      <w:b/>
      <w:szCs w:val="20"/>
    </w:rPr>
  </w:style>
  <w:style w:type="paragraph" w:styleId="31">
    <w:name w:val="Body Text Indent 3"/>
    <w:basedOn w:val="a"/>
    <w:link w:val="32"/>
    <w:uiPriority w:val="99"/>
    <w:rsid w:val="001E35EE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3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1E35EE"/>
    <w:pPr>
      <w:ind w:firstLine="426"/>
      <w:jc w:val="both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E35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1E35EE"/>
    <w:pPr>
      <w:jc w:val="center"/>
    </w:pPr>
    <w:rPr>
      <w:b/>
      <w:bCs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1E35E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WW-">
    <w:name w:val="WW-Обычный (веб)"/>
    <w:basedOn w:val="a"/>
    <w:uiPriority w:val="99"/>
    <w:rsid w:val="001E35EE"/>
    <w:pPr>
      <w:suppressAutoHyphens/>
      <w:spacing w:before="280" w:after="280"/>
      <w:ind w:firstLine="709"/>
    </w:pPr>
    <w:rPr>
      <w:lang w:eastAsia="ar-SA"/>
    </w:rPr>
  </w:style>
  <w:style w:type="paragraph" w:customStyle="1" w:styleId="af2">
    <w:name w:val="Знак"/>
    <w:basedOn w:val="a"/>
    <w:autoRedefine/>
    <w:uiPriority w:val="99"/>
    <w:rsid w:val="001E35E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3">
    <w:name w:val="Знак Знак Знак"/>
    <w:basedOn w:val="a"/>
    <w:autoRedefine/>
    <w:uiPriority w:val="99"/>
    <w:rsid w:val="001E35E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4">
    <w:name w:val="Hyperlink"/>
    <w:basedOn w:val="a0"/>
    <w:uiPriority w:val="99"/>
    <w:unhideWhenUsed/>
    <w:rsid w:val="001E35EE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1E35EE"/>
    <w:rPr>
      <w:color w:val="800080"/>
      <w:u w:val="single"/>
    </w:rPr>
  </w:style>
  <w:style w:type="paragraph" w:customStyle="1" w:styleId="xl82">
    <w:name w:val="xl8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uiPriority w:val="99"/>
    <w:rsid w:val="001E35EE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uiPriority w:val="99"/>
    <w:rsid w:val="001E35EE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uiPriority w:val="99"/>
    <w:rsid w:val="001E3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uiPriority w:val="99"/>
    <w:rsid w:val="001E35E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1E3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1E3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7">
    <w:name w:val="xl11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uiPriority w:val="99"/>
    <w:rsid w:val="001E3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0">
    <w:name w:val="xl130"/>
    <w:basedOn w:val="a"/>
    <w:uiPriority w:val="99"/>
    <w:rsid w:val="001E3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uiPriority w:val="99"/>
    <w:rsid w:val="001E3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2">
    <w:name w:val="xl132"/>
    <w:basedOn w:val="a"/>
    <w:uiPriority w:val="99"/>
    <w:rsid w:val="001E3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0">
    <w:name w:val="xl14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uiPriority w:val="99"/>
    <w:rsid w:val="001E35E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1E35E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uiPriority w:val="99"/>
    <w:rsid w:val="001E35EE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7">
    <w:name w:val="xl147"/>
    <w:basedOn w:val="a"/>
    <w:uiPriority w:val="99"/>
    <w:rsid w:val="001E35EE"/>
    <w:pP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uiPriority w:val="99"/>
    <w:rsid w:val="001E35E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uiPriority w:val="99"/>
    <w:rsid w:val="001E3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1E3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6">
    <w:name w:val="Normal (Web)"/>
    <w:basedOn w:val="a"/>
    <w:uiPriority w:val="99"/>
    <w:unhideWhenUsed/>
    <w:rsid w:val="001E35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E35EE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17">
    <w:name w:val="Основной текст с отступом Знак1"/>
    <w:basedOn w:val="a0"/>
    <w:uiPriority w:val="99"/>
    <w:semiHidden/>
    <w:rsid w:val="001E35EE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112">
    <w:name w:val="Основной текст с отступом Знак11"/>
    <w:uiPriority w:val="99"/>
    <w:semiHidden/>
    <w:rsid w:val="001E35EE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E35EE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211">
    <w:name w:val="Основной текст с отступом 2 Знак11"/>
    <w:uiPriority w:val="99"/>
    <w:semiHidden/>
    <w:rsid w:val="001E35EE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Знак Знак1"/>
    <w:locked/>
    <w:rsid w:val="001E35EE"/>
    <w:rPr>
      <w:rFonts w:ascii="Times New Roman KK EK" w:hAnsi="Times New Roman KK EK" w:hint="default"/>
      <w:sz w:val="24"/>
      <w:lang w:val="ru-RU" w:eastAsia="ru-RU"/>
    </w:rPr>
  </w:style>
  <w:style w:type="numbering" w:customStyle="1" w:styleId="2">
    <w:name w:val="Стиль2"/>
    <w:rsid w:val="001E35EE"/>
    <w:pPr>
      <w:numPr>
        <w:numId w:val="34"/>
      </w:numPr>
    </w:pPr>
  </w:style>
  <w:style w:type="numbering" w:customStyle="1" w:styleId="1">
    <w:name w:val="Стиль1"/>
    <w:rsid w:val="001E35EE"/>
    <w:pPr>
      <w:numPr>
        <w:numId w:val="35"/>
      </w:numPr>
    </w:pPr>
  </w:style>
  <w:style w:type="paragraph" w:styleId="af7">
    <w:name w:val="Subtitle"/>
    <w:basedOn w:val="a"/>
    <w:link w:val="af8"/>
    <w:uiPriority w:val="99"/>
    <w:qFormat/>
    <w:rsid w:val="001E35EE"/>
    <w:pPr>
      <w:ind w:firstLine="709"/>
      <w:jc w:val="both"/>
    </w:pPr>
    <w:rPr>
      <w:sz w:val="28"/>
    </w:rPr>
  </w:style>
  <w:style w:type="character" w:customStyle="1" w:styleId="af8">
    <w:name w:val="Подзаголовок Знак"/>
    <w:basedOn w:val="a0"/>
    <w:link w:val="af7"/>
    <w:uiPriority w:val="99"/>
    <w:rsid w:val="001E35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15">
    <w:name w:val="Стиль Слева:  0 см Выступ:  15 см"/>
    <w:basedOn w:val="a"/>
    <w:uiPriority w:val="99"/>
    <w:rsid w:val="001E35EE"/>
    <w:pPr>
      <w:widowControl w:val="0"/>
      <w:snapToGrid w:val="0"/>
      <w:spacing w:before="120"/>
      <w:ind w:left="851" w:hanging="851"/>
      <w:jc w:val="both"/>
    </w:pPr>
    <w:rPr>
      <w:rFonts w:ascii="Arial" w:hAnsi="Arial"/>
      <w:szCs w:val="20"/>
    </w:rPr>
  </w:style>
  <w:style w:type="paragraph" w:customStyle="1" w:styleId="19">
    <w:name w:val="Знак Знак Знак1 Знак"/>
    <w:basedOn w:val="a"/>
    <w:autoRedefine/>
    <w:uiPriority w:val="99"/>
    <w:rsid w:val="001E35E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1E35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1E35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a">
    <w:name w:val="Сетка таблицы1"/>
    <w:basedOn w:val="a1"/>
    <w:next w:val="a3"/>
    <w:rsid w:val="001E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uiPriority w:val="99"/>
    <w:locked/>
    <w:rsid w:val="001E35EE"/>
    <w:rPr>
      <w:rFonts w:ascii="Times New Roman" w:hAnsi="Times New Roman" w:cs="Times New Roman"/>
      <w:color w:val="000000"/>
      <w:sz w:val="24"/>
      <w:lang w:val="ru-RU" w:eastAsia="ru-RU"/>
    </w:rPr>
  </w:style>
  <w:style w:type="paragraph" w:customStyle="1" w:styleId="1b">
    <w:name w:val="Абзац списка1"/>
    <w:basedOn w:val="a"/>
    <w:uiPriority w:val="99"/>
    <w:rsid w:val="001E35EE"/>
    <w:pPr>
      <w:ind w:left="720"/>
      <w:contextualSpacing/>
    </w:pPr>
    <w:rPr>
      <w:color w:val="000000"/>
    </w:rPr>
  </w:style>
  <w:style w:type="table" w:customStyle="1" w:styleId="113">
    <w:name w:val="Сетка таблицы11"/>
    <w:basedOn w:val="a1"/>
    <w:next w:val="a3"/>
    <w:uiPriority w:val="99"/>
    <w:rsid w:val="001E3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Без интервала1"/>
    <w:uiPriority w:val="99"/>
    <w:rsid w:val="001E35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1E35EE"/>
    <w:rPr>
      <w:rFonts w:ascii="Times New Roman" w:hAnsi="Times New Roman" w:cs="Times New Roman"/>
      <w:sz w:val="20"/>
      <w:lang w:eastAsia="ru-RU"/>
    </w:rPr>
  </w:style>
  <w:style w:type="character" w:customStyle="1" w:styleId="HeaderChar">
    <w:name w:val="Header Char"/>
    <w:uiPriority w:val="99"/>
    <w:locked/>
    <w:rsid w:val="001E35EE"/>
    <w:rPr>
      <w:rFonts w:ascii="Times New Roman" w:hAnsi="Times New Roman" w:cs="Times New Roman"/>
      <w:color w:val="000000"/>
      <w:sz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1E35EE"/>
    <w:rPr>
      <w:rFonts w:ascii="Segoe UI" w:hAnsi="Segoe UI" w:cs="Times New Roman"/>
      <w:color w:val="000000"/>
      <w:sz w:val="18"/>
      <w:lang w:val="ru-RU" w:eastAsia="ru-RU"/>
    </w:rPr>
  </w:style>
  <w:style w:type="paragraph" w:customStyle="1" w:styleId="xl156">
    <w:name w:val="xl156"/>
    <w:basedOn w:val="a"/>
    <w:uiPriority w:val="99"/>
    <w:rsid w:val="001E35EE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kk-KZ" w:eastAsia="kk-KZ"/>
    </w:rPr>
  </w:style>
  <w:style w:type="paragraph" w:customStyle="1" w:styleId="xl157">
    <w:name w:val="xl15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kk-KZ" w:eastAsia="kk-KZ"/>
    </w:rPr>
  </w:style>
  <w:style w:type="paragraph" w:customStyle="1" w:styleId="xl158">
    <w:name w:val="xl158"/>
    <w:basedOn w:val="a"/>
    <w:uiPriority w:val="99"/>
    <w:rsid w:val="001E35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lang w:val="kk-KZ" w:eastAsia="kk-KZ"/>
    </w:rPr>
  </w:style>
  <w:style w:type="paragraph" w:customStyle="1" w:styleId="xl159">
    <w:name w:val="xl159"/>
    <w:basedOn w:val="a"/>
    <w:uiPriority w:val="99"/>
    <w:rsid w:val="001E35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paragraph" w:customStyle="1" w:styleId="xl160">
    <w:name w:val="xl160"/>
    <w:basedOn w:val="a"/>
    <w:uiPriority w:val="99"/>
    <w:rsid w:val="001E35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paragraph" w:customStyle="1" w:styleId="xl161">
    <w:name w:val="xl16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kk-KZ" w:eastAsia="kk-KZ"/>
    </w:rPr>
  </w:style>
  <w:style w:type="paragraph" w:customStyle="1" w:styleId="xl162">
    <w:name w:val="xl162"/>
    <w:basedOn w:val="a"/>
    <w:uiPriority w:val="99"/>
    <w:rsid w:val="001E35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lang w:val="kk-KZ" w:eastAsia="kk-KZ"/>
    </w:rPr>
  </w:style>
  <w:style w:type="paragraph" w:customStyle="1" w:styleId="xl163">
    <w:name w:val="xl163"/>
    <w:basedOn w:val="a"/>
    <w:uiPriority w:val="99"/>
    <w:rsid w:val="001E35EE"/>
    <w:pPr>
      <w:spacing w:before="100" w:beforeAutospacing="1" w:after="100" w:afterAutospacing="1"/>
    </w:pPr>
    <w:rPr>
      <w:rFonts w:ascii="Arial CYR" w:eastAsia="Calibri" w:hAnsi="Arial CYR" w:cs="Arial CYR"/>
      <w:lang w:val="kk-KZ" w:eastAsia="kk-KZ"/>
    </w:rPr>
  </w:style>
  <w:style w:type="paragraph" w:customStyle="1" w:styleId="xl164">
    <w:name w:val="xl164"/>
    <w:basedOn w:val="a"/>
    <w:uiPriority w:val="99"/>
    <w:rsid w:val="001E35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paragraph" w:customStyle="1" w:styleId="xl165">
    <w:name w:val="xl165"/>
    <w:basedOn w:val="a"/>
    <w:uiPriority w:val="99"/>
    <w:rsid w:val="001E35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paragraph" w:customStyle="1" w:styleId="xl166">
    <w:name w:val="xl166"/>
    <w:basedOn w:val="a"/>
    <w:uiPriority w:val="99"/>
    <w:rsid w:val="001E35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paragraph" w:customStyle="1" w:styleId="xl167">
    <w:name w:val="xl167"/>
    <w:basedOn w:val="a"/>
    <w:uiPriority w:val="99"/>
    <w:rsid w:val="001E35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Calibri"/>
      <w:lang w:val="kk-KZ" w:eastAsia="kk-KZ"/>
    </w:rPr>
  </w:style>
  <w:style w:type="paragraph" w:customStyle="1" w:styleId="xl168">
    <w:name w:val="xl168"/>
    <w:basedOn w:val="a"/>
    <w:uiPriority w:val="99"/>
    <w:rsid w:val="001E35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paragraph" w:customStyle="1" w:styleId="xl169">
    <w:name w:val="xl16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val="kk-KZ" w:eastAsia="kk-KZ"/>
    </w:rPr>
  </w:style>
  <w:style w:type="paragraph" w:customStyle="1" w:styleId="xl170">
    <w:name w:val="xl17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lang w:val="kk-KZ" w:eastAsia="kk-KZ"/>
    </w:rPr>
  </w:style>
  <w:style w:type="paragraph" w:customStyle="1" w:styleId="xl171">
    <w:name w:val="xl17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val="kk-KZ" w:eastAsia="kk-KZ"/>
    </w:rPr>
  </w:style>
  <w:style w:type="paragraph" w:customStyle="1" w:styleId="xl172">
    <w:name w:val="xl17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val="kk-KZ" w:eastAsia="kk-KZ"/>
    </w:rPr>
  </w:style>
  <w:style w:type="paragraph" w:customStyle="1" w:styleId="xl173">
    <w:name w:val="xl17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val="kk-KZ" w:eastAsia="kk-KZ"/>
    </w:rPr>
  </w:style>
  <w:style w:type="paragraph" w:customStyle="1" w:styleId="xl174">
    <w:name w:val="xl17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lang w:val="kk-KZ" w:eastAsia="kk-KZ"/>
    </w:rPr>
  </w:style>
  <w:style w:type="paragraph" w:customStyle="1" w:styleId="xl175">
    <w:name w:val="xl17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lang w:val="kk-KZ" w:eastAsia="kk-KZ"/>
    </w:rPr>
  </w:style>
  <w:style w:type="paragraph" w:customStyle="1" w:styleId="xl176">
    <w:name w:val="xl17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b/>
      <w:bCs/>
      <w:lang w:val="kk-KZ" w:eastAsia="kk-KZ"/>
    </w:rPr>
  </w:style>
  <w:style w:type="paragraph" w:customStyle="1" w:styleId="xl177">
    <w:name w:val="xl17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Calibri" w:hAnsi="Arial CYR" w:cs="Arial CYR"/>
      <w:lang w:val="kk-KZ" w:eastAsia="kk-KZ"/>
    </w:rPr>
  </w:style>
  <w:style w:type="paragraph" w:customStyle="1" w:styleId="xl178">
    <w:name w:val="xl17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Calibri" w:hAnsi="Arial CYR" w:cs="Arial CYR"/>
      <w:lang w:val="kk-KZ" w:eastAsia="kk-KZ"/>
    </w:rPr>
  </w:style>
  <w:style w:type="paragraph" w:customStyle="1" w:styleId="xl179">
    <w:name w:val="xl17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val="kk-KZ" w:eastAsia="kk-KZ"/>
    </w:rPr>
  </w:style>
  <w:style w:type="paragraph" w:customStyle="1" w:styleId="xl180">
    <w:name w:val="xl18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val="kk-KZ" w:eastAsia="kk-KZ"/>
    </w:rPr>
  </w:style>
  <w:style w:type="paragraph" w:customStyle="1" w:styleId="xl181">
    <w:name w:val="xl18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val="kk-KZ" w:eastAsia="kk-KZ"/>
    </w:rPr>
  </w:style>
  <w:style w:type="paragraph" w:customStyle="1" w:styleId="xl182">
    <w:name w:val="xl18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val="kk-KZ" w:eastAsia="kk-KZ"/>
    </w:rPr>
  </w:style>
  <w:style w:type="paragraph" w:customStyle="1" w:styleId="xl183">
    <w:name w:val="xl183"/>
    <w:basedOn w:val="a"/>
    <w:uiPriority w:val="99"/>
    <w:rsid w:val="001E35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Calibri"/>
      <w:lang w:val="kk-KZ" w:eastAsia="kk-KZ"/>
    </w:rPr>
  </w:style>
  <w:style w:type="numbering" w:customStyle="1" w:styleId="212">
    <w:name w:val="Стиль21"/>
    <w:rsid w:val="001E35EE"/>
  </w:style>
  <w:style w:type="numbering" w:customStyle="1" w:styleId="114">
    <w:name w:val="Стиль11"/>
    <w:rsid w:val="001E35EE"/>
  </w:style>
  <w:style w:type="character" w:customStyle="1" w:styleId="1d">
    <w:name w:val="Сильная ссылка1"/>
    <w:basedOn w:val="a0"/>
    <w:uiPriority w:val="32"/>
    <w:qFormat/>
    <w:rsid w:val="001E35EE"/>
    <w:rPr>
      <w:b/>
      <w:bCs/>
      <w:smallCaps/>
      <w:color w:val="C0504D"/>
      <w:spacing w:val="5"/>
      <w:u w:val="single"/>
    </w:rPr>
  </w:style>
  <w:style w:type="character" w:customStyle="1" w:styleId="24">
    <w:name w:val="Сильная ссылка2"/>
    <w:basedOn w:val="a0"/>
    <w:uiPriority w:val="32"/>
    <w:qFormat/>
    <w:rsid w:val="001E35EE"/>
    <w:rPr>
      <w:b/>
      <w:bCs/>
      <w:smallCaps/>
      <w:color w:val="ED7D31"/>
      <w:spacing w:val="5"/>
      <w:u w:val="single"/>
    </w:rPr>
  </w:style>
  <w:style w:type="character" w:customStyle="1" w:styleId="33">
    <w:name w:val="Сильная ссылка3"/>
    <w:basedOn w:val="a0"/>
    <w:uiPriority w:val="32"/>
    <w:qFormat/>
    <w:rsid w:val="001E35EE"/>
    <w:rPr>
      <w:b/>
      <w:bCs/>
      <w:smallCaps/>
      <w:color w:val="ED7D31"/>
      <w:spacing w:val="5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E35EE"/>
  </w:style>
  <w:style w:type="table" w:customStyle="1" w:styleId="26">
    <w:name w:val="Сетка таблицы2"/>
    <w:basedOn w:val="a1"/>
    <w:next w:val="a3"/>
    <w:uiPriority w:val="99"/>
    <w:rsid w:val="001E3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E35EE"/>
  </w:style>
  <w:style w:type="numbering" w:customStyle="1" w:styleId="220">
    <w:name w:val="Стиль22"/>
    <w:rsid w:val="001E35EE"/>
  </w:style>
  <w:style w:type="numbering" w:customStyle="1" w:styleId="121">
    <w:name w:val="Стиль12"/>
    <w:rsid w:val="001E35EE"/>
  </w:style>
  <w:style w:type="numbering" w:customStyle="1" w:styleId="34">
    <w:name w:val="Нет списка3"/>
    <w:next w:val="a2"/>
    <w:uiPriority w:val="99"/>
    <w:semiHidden/>
    <w:unhideWhenUsed/>
    <w:rsid w:val="001E35EE"/>
  </w:style>
  <w:style w:type="table" w:customStyle="1" w:styleId="35">
    <w:name w:val="Сетка таблицы3"/>
    <w:basedOn w:val="a1"/>
    <w:next w:val="a3"/>
    <w:uiPriority w:val="99"/>
    <w:rsid w:val="001E3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E35EE"/>
  </w:style>
  <w:style w:type="numbering" w:customStyle="1" w:styleId="230">
    <w:name w:val="Стиль23"/>
    <w:rsid w:val="001E35EE"/>
  </w:style>
  <w:style w:type="numbering" w:customStyle="1" w:styleId="131">
    <w:name w:val="Стиль13"/>
    <w:rsid w:val="001E35EE"/>
  </w:style>
  <w:style w:type="numbering" w:customStyle="1" w:styleId="240">
    <w:name w:val="Стиль24"/>
    <w:rsid w:val="001E35EE"/>
  </w:style>
  <w:style w:type="numbering" w:customStyle="1" w:styleId="140">
    <w:name w:val="Стиль14"/>
    <w:rsid w:val="001E35EE"/>
  </w:style>
  <w:style w:type="character" w:customStyle="1" w:styleId="rvts5">
    <w:name w:val="rvts5"/>
    <w:basedOn w:val="a0"/>
    <w:rsid w:val="001E35EE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uiPriority w:val="99"/>
    <w:rsid w:val="001E35EE"/>
    <w:pPr>
      <w:spacing w:before="240"/>
      <w:jc w:val="center"/>
    </w:pPr>
  </w:style>
  <w:style w:type="character" w:customStyle="1" w:styleId="rvts2">
    <w:name w:val="rvts2"/>
    <w:basedOn w:val="a0"/>
    <w:rsid w:val="001E35EE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rvts1">
    <w:name w:val="rvts1"/>
    <w:basedOn w:val="a0"/>
    <w:rsid w:val="001E35EE"/>
    <w:rPr>
      <w:rFonts w:ascii="Times New Roman" w:hAnsi="Times New Roman" w:cs="Times New Roman" w:hint="default"/>
      <w:sz w:val="18"/>
      <w:szCs w:val="18"/>
    </w:rPr>
  </w:style>
  <w:style w:type="character" w:customStyle="1" w:styleId="rvts6">
    <w:name w:val="rvts6"/>
    <w:rsid w:val="001E35EE"/>
    <w:rPr>
      <w:rFonts w:ascii="Times New Roman" w:hAnsi="Times New Roman" w:cs="Times New Roman" w:hint="default"/>
    </w:rPr>
  </w:style>
  <w:style w:type="paragraph" w:customStyle="1" w:styleId="rvps5">
    <w:name w:val="rvps5"/>
    <w:basedOn w:val="a"/>
    <w:uiPriority w:val="99"/>
    <w:semiHidden/>
    <w:rsid w:val="001E35EE"/>
    <w:pPr>
      <w:spacing w:before="120"/>
      <w:ind w:firstLine="705"/>
      <w:jc w:val="both"/>
    </w:pPr>
  </w:style>
  <w:style w:type="character" w:styleId="af9">
    <w:name w:val="line number"/>
    <w:basedOn w:val="a0"/>
    <w:uiPriority w:val="99"/>
    <w:semiHidden/>
    <w:unhideWhenUsed/>
    <w:rsid w:val="001E35EE"/>
  </w:style>
  <w:style w:type="paragraph" w:customStyle="1" w:styleId="xl70">
    <w:name w:val="xl70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1E35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1E35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9"/>
      <w:szCs w:val="29"/>
    </w:rPr>
  </w:style>
  <w:style w:type="paragraph" w:customStyle="1" w:styleId="xl78">
    <w:name w:val="xl78"/>
    <w:basedOn w:val="a"/>
    <w:uiPriority w:val="99"/>
    <w:rsid w:val="001E35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xl79">
    <w:name w:val="xl79"/>
    <w:basedOn w:val="a"/>
    <w:uiPriority w:val="99"/>
    <w:rsid w:val="001E35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9"/>
      <w:szCs w:val="29"/>
    </w:rPr>
  </w:style>
  <w:style w:type="paragraph" w:customStyle="1" w:styleId="xl80">
    <w:name w:val="xl80"/>
    <w:basedOn w:val="a"/>
    <w:uiPriority w:val="99"/>
    <w:rsid w:val="001E35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xl81">
    <w:name w:val="xl81"/>
    <w:basedOn w:val="a"/>
    <w:uiPriority w:val="99"/>
    <w:rsid w:val="001E35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center"/>
    </w:pPr>
    <w:rPr>
      <w:sz w:val="29"/>
      <w:szCs w:val="29"/>
    </w:rPr>
  </w:style>
  <w:style w:type="paragraph" w:customStyle="1" w:styleId="xl184">
    <w:name w:val="xl184"/>
    <w:basedOn w:val="a"/>
    <w:uiPriority w:val="99"/>
    <w:rsid w:val="001E35EE"/>
    <w:pPr>
      <w:pBdr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85">
    <w:name w:val="xl18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86">
    <w:name w:val="xl186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textAlignment w:val="center"/>
    </w:pPr>
    <w:rPr>
      <w:sz w:val="29"/>
      <w:szCs w:val="29"/>
    </w:rPr>
  </w:style>
  <w:style w:type="paragraph" w:customStyle="1" w:styleId="xl187">
    <w:name w:val="xl18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88">
    <w:name w:val="xl18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top"/>
    </w:pPr>
    <w:rPr>
      <w:sz w:val="29"/>
      <w:szCs w:val="29"/>
    </w:rPr>
  </w:style>
  <w:style w:type="paragraph" w:customStyle="1" w:styleId="xl189">
    <w:name w:val="xl189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90">
    <w:name w:val="xl190"/>
    <w:basedOn w:val="a"/>
    <w:uiPriority w:val="99"/>
    <w:rsid w:val="001E35EE"/>
    <w:pPr>
      <w:pBdr>
        <w:lef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91">
    <w:name w:val="xl191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92">
    <w:name w:val="xl192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9"/>
      <w:szCs w:val="29"/>
    </w:rPr>
  </w:style>
  <w:style w:type="paragraph" w:customStyle="1" w:styleId="xl193">
    <w:name w:val="xl193"/>
    <w:basedOn w:val="a"/>
    <w:uiPriority w:val="99"/>
    <w:rsid w:val="001E35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194">
    <w:name w:val="xl194"/>
    <w:basedOn w:val="a"/>
    <w:uiPriority w:val="99"/>
    <w:rsid w:val="001E35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top"/>
    </w:pPr>
    <w:rPr>
      <w:sz w:val="29"/>
      <w:szCs w:val="29"/>
    </w:rPr>
  </w:style>
  <w:style w:type="paragraph" w:customStyle="1" w:styleId="xl195">
    <w:name w:val="xl19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top"/>
    </w:pPr>
    <w:rPr>
      <w:sz w:val="29"/>
      <w:szCs w:val="29"/>
    </w:rPr>
  </w:style>
  <w:style w:type="paragraph" w:customStyle="1" w:styleId="xl196">
    <w:name w:val="xl196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top"/>
    </w:pPr>
    <w:rPr>
      <w:sz w:val="29"/>
      <w:szCs w:val="29"/>
    </w:rPr>
  </w:style>
  <w:style w:type="paragraph" w:customStyle="1" w:styleId="xl197">
    <w:name w:val="xl197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1E35EE"/>
    <w:pPr>
      <w:pBdr>
        <w:left w:val="single" w:sz="4" w:space="0" w:color="auto"/>
      </w:pBd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</w:style>
  <w:style w:type="paragraph" w:customStyle="1" w:styleId="xl200">
    <w:name w:val="xl200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203">
    <w:name w:val="xl203"/>
    <w:basedOn w:val="a"/>
    <w:uiPriority w:val="99"/>
    <w:rsid w:val="001E35EE"/>
    <w:pPr>
      <w:shd w:val="clear" w:color="000000" w:fill="FFBD5D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</w:style>
  <w:style w:type="paragraph" w:customStyle="1" w:styleId="xl204">
    <w:name w:val="xl20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 w:val="0"/>
      <w:autoSpaceDE w:val="0"/>
      <w:autoSpaceDN w:val="0"/>
      <w:adjustRightInd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 w:val="0"/>
      <w:autoSpaceDE w:val="0"/>
      <w:autoSpaceDN w:val="0"/>
      <w:adjustRightInd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 w:val="0"/>
      <w:autoSpaceDE w:val="0"/>
      <w:autoSpaceDN w:val="0"/>
      <w:adjustRightInd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 w:val="0"/>
      <w:autoSpaceDE w:val="0"/>
      <w:autoSpaceDN w:val="0"/>
      <w:adjustRightInd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208">
    <w:name w:val="xl208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209">
    <w:name w:val="xl209"/>
    <w:basedOn w:val="a"/>
    <w:uiPriority w:val="99"/>
    <w:rsid w:val="001E3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color w:val="000000"/>
      <w:sz w:val="29"/>
      <w:szCs w:val="29"/>
    </w:rPr>
  </w:style>
  <w:style w:type="paragraph" w:customStyle="1" w:styleId="xl210">
    <w:name w:val="xl210"/>
    <w:basedOn w:val="a"/>
    <w:uiPriority w:val="99"/>
    <w:rsid w:val="001E3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top"/>
    </w:pPr>
    <w:rPr>
      <w:sz w:val="29"/>
      <w:szCs w:val="29"/>
    </w:rPr>
  </w:style>
  <w:style w:type="paragraph" w:customStyle="1" w:styleId="xl211">
    <w:name w:val="xl211"/>
    <w:basedOn w:val="a"/>
    <w:uiPriority w:val="99"/>
    <w:rsid w:val="001E3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212">
    <w:name w:val="xl212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</w:pPr>
    <w:rPr>
      <w:sz w:val="29"/>
      <w:szCs w:val="29"/>
    </w:rPr>
  </w:style>
  <w:style w:type="paragraph" w:customStyle="1" w:styleId="xl213">
    <w:name w:val="xl213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color w:val="000000"/>
      <w:sz w:val="29"/>
      <w:szCs w:val="29"/>
    </w:rPr>
  </w:style>
  <w:style w:type="paragraph" w:customStyle="1" w:styleId="xl214">
    <w:name w:val="xl214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top"/>
    </w:pPr>
    <w:rPr>
      <w:sz w:val="29"/>
      <w:szCs w:val="29"/>
    </w:rPr>
  </w:style>
  <w:style w:type="paragraph" w:customStyle="1" w:styleId="xl215">
    <w:name w:val="xl215"/>
    <w:basedOn w:val="a"/>
    <w:uiPriority w:val="99"/>
    <w:rsid w:val="001E3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xl216">
    <w:name w:val="xl216"/>
    <w:basedOn w:val="a"/>
    <w:uiPriority w:val="99"/>
    <w:rsid w:val="001E35E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overflowPunct w:val="0"/>
      <w:autoSpaceDE w:val="0"/>
      <w:autoSpaceDN w:val="0"/>
      <w:adjustRightInd w:val="0"/>
      <w:spacing w:before="100" w:beforeAutospacing="1" w:after="100" w:afterAutospacing="1"/>
    </w:pPr>
    <w:rPr>
      <w:sz w:val="29"/>
      <w:szCs w:val="29"/>
    </w:rPr>
  </w:style>
  <w:style w:type="paragraph" w:customStyle="1" w:styleId="xl217">
    <w:name w:val="xl217"/>
    <w:basedOn w:val="a"/>
    <w:uiPriority w:val="99"/>
    <w:rsid w:val="001E35EE"/>
    <w:pPr>
      <w:pBdr>
        <w:top w:val="single" w:sz="8" w:space="0" w:color="auto"/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xl218">
    <w:name w:val="xl218"/>
    <w:basedOn w:val="a"/>
    <w:uiPriority w:val="99"/>
    <w:rsid w:val="001E35EE"/>
    <w:pPr>
      <w:pBdr>
        <w:top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xl219">
    <w:name w:val="xl219"/>
    <w:basedOn w:val="a"/>
    <w:uiPriority w:val="99"/>
    <w:rsid w:val="001E35EE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sz w:val="29"/>
      <w:szCs w:val="29"/>
    </w:rPr>
  </w:style>
  <w:style w:type="character" w:styleId="afa">
    <w:name w:val="Strong"/>
    <w:qFormat/>
    <w:rsid w:val="001E35EE"/>
    <w:rPr>
      <w:b/>
      <w:bCs/>
    </w:rPr>
  </w:style>
  <w:style w:type="paragraph" w:styleId="ab">
    <w:name w:val="header"/>
    <w:basedOn w:val="a"/>
    <w:link w:val="aa"/>
    <w:uiPriority w:val="99"/>
    <w:unhideWhenUsed/>
    <w:rsid w:val="001E35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1E3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1E35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Нижний колонтитул Знак2"/>
    <w:basedOn w:val="a0"/>
    <w:uiPriority w:val="99"/>
    <w:semiHidden/>
    <w:rsid w:val="001E3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Intense Reference"/>
    <w:basedOn w:val="a0"/>
    <w:uiPriority w:val="32"/>
    <w:qFormat/>
    <w:rsid w:val="001E35EE"/>
    <w:rPr>
      <w:b/>
      <w:bCs/>
      <w:smallCaps/>
      <w:color w:val="5B9BD5" w:themeColor="accent1"/>
      <w:spacing w:val="5"/>
    </w:rPr>
  </w:style>
  <w:style w:type="paragraph" w:customStyle="1" w:styleId="msonormal0">
    <w:name w:val="msonormal"/>
    <w:basedOn w:val="a"/>
    <w:uiPriority w:val="99"/>
    <w:rsid w:val="001E35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7463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6</cp:revision>
  <cp:lastPrinted>2022-01-05T04:27:00Z</cp:lastPrinted>
  <dcterms:created xsi:type="dcterms:W3CDTF">2019-11-25T11:44:00Z</dcterms:created>
  <dcterms:modified xsi:type="dcterms:W3CDTF">2022-01-05T04:27:00Z</dcterms:modified>
</cp:coreProperties>
</file>